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C" w:rsidRDefault="00BD699C">
      <w:r>
        <w:t xml:space="preserve">Dane  uzupełniające </w:t>
      </w:r>
      <w:r w:rsidR="0086506E">
        <w:t xml:space="preserve">do Tabeli Nr 2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985"/>
        <w:gridCol w:w="1984"/>
      </w:tblGrid>
      <w:tr w:rsidR="00D36804" w:rsidTr="00C674C2">
        <w:trPr>
          <w:trHeight w:val="333"/>
        </w:trPr>
        <w:tc>
          <w:tcPr>
            <w:tcW w:w="6912" w:type="dxa"/>
          </w:tcPr>
          <w:p w:rsidR="00BD699C" w:rsidRDefault="00BD699C">
            <w:r>
              <w:t>treść</w:t>
            </w:r>
          </w:p>
        </w:tc>
        <w:tc>
          <w:tcPr>
            <w:tcW w:w="1701" w:type="dxa"/>
          </w:tcPr>
          <w:p w:rsidR="00BD699C" w:rsidRDefault="00BD699C">
            <w:r>
              <w:t>klasyfikacja</w:t>
            </w:r>
          </w:p>
        </w:tc>
        <w:tc>
          <w:tcPr>
            <w:tcW w:w="1985" w:type="dxa"/>
          </w:tcPr>
          <w:p w:rsidR="00BD699C" w:rsidRDefault="00BD699C">
            <w:r>
              <w:t>zmniejszenia</w:t>
            </w:r>
          </w:p>
        </w:tc>
        <w:tc>
          <w:tcPr>
            <w:tcW w:w="1984" w:type="dxa"/>
          </w:tcPr>
          <w:p w:rsidR="00BD699C" w:rsidRDefault="00BD699C">
            <w:r>
              <w:t>zwiększenia</w:t>
            </w:r>
          </w:p>
        </w:tc>
      </w:tr>
      <w:tr w:rsidR="00A64018" w:rsidTr="00C674C2">
        <w:trPr>
          <w:trHeight w:val="422"/>
        </w:trPr>
        <w:tc>
          <w:tcPr>
            <w:tcW w:w="6912" w:type="dxa"/>
          </w:tcPr>
          <w:p w:rsidR="00A64018" w:rsidRDefault="00A64018">
            <w:r>
              <w:t>Zadania inwestycyjne wg tabeli nr 3</w:t>
            </w:r>
          </w:p>
        </w:tc>
        <w:tc>
          <w:tcPr>
            <w:tcW w:w="1701" w:type="dxa"/>
          </w:tcPr>
          <w:p w:rsidR="00A64018" w:rsidRDefault="00A64018">
            <w:r>
              <w:t>010.01042</w:t>
            </w:r>
          </w:p>
        </w:tc>
        <w:tc>
          <w:tcPr>
            <w:tcW w:w="1985" w:type="dxa"/>
          </w:tcPr>
          <w:p w:rsidR="00A64018" w:rsidRDefault="00A64018" w:rsidP="00511213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64018" w:rsidRDefault="00C40AC7" w:rsidP="00E77409">
            <w:pPr>
              <w:jc w:val="right"/>
            </w:pPr>
            <w:r>
              <w:t>120 000</w:t>
            </w:r>
            <w:r w:rsidR="00275397">
              <w:t>,00</w:t>
            </w:r>
          </w:p>
        </w:tc>
      </w:tr>
      <w:tr w:rsidR="007F73B5" w:rsidTr="00C674C2">
        <w:trPr>
          <w:trHeight w:val="422"/>
        </w:trPr>
        <w:tc>
          <w:tcPr>
            <w:tcW w:w="6912" w:type="dxa"/>
          </w:tcPr>
          <w:p w:rsidR="007F73B5" w:rsidRDefault="007F73B5">
            <w:r>
              <w:t>Zadania inwestycyjne wg tabeli nr 3</w:t>
            </w:r>
          </w:p>
        </w:tc>
        <w:tc>
          <w:tcPr>
            <w:tcW w:w="1701" w:type="dxa"/>
          </w:tcPr>
          <w:p w:rsidR="007F73B5" w:rsidRDefault="00E77409">
            <w:r>
              <w:t>600.60014</w:t>
            </w:r>
          </w:p>
        </w:tc>
        <w:tc>
          <w:tcPr>
            <w:tcW w:w="1985" w:type="dxa"/>
          </w:tcPr>
          <w:p w:rsidR="007F73B5" w:rsidRDefault="007F73B5" w:rsidP="00511213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7F73B5" w:rsidRDefault="00DE0539" w:rsidP="00E77409">
            <w:pPr>
              <w:jc w:val="right"/>
            </w:pPr>
            <w:r>
              <w:t>25</w:t>
            </w:r>
            <w:r w:rsidR="00C40AC7">
              <w:t>0</w:t>
            </w:r>
            <w:r w:rsidR="00E77409">
              <w:t xml:space="preserve"> 000</w:t>
            </w:r>
            <w:r w:rsidR="007F73B5">
              <w:t>,00</w:t>
            </w:r>
          </w:p>
        </w:tc>
      </w:tr>
      <w:tr w:rsidR="0030020B" w:rsidTr="00C674C2">
        <w:trPr>
          <w:trHeight w:val="415"/>
        </w:trPr>
        <w:tc>
          <w:tcPr>
            <w:tcW w:w="6912" w:type="dxa"/>
          </w:tcPr>
          <w:p w:rsidR="0030020B" w:rsidRDefault="00C40AC7" w:rsidP="004F566E">
            <w:r>
              <w:t>Wydatki bieżące –holowanie i parkowanie</w:t>
            </w:r>
          </w:p>
        </w:tc>
        <w:tc>
          <w:tcPr>
            <w:tcW w:w="1701" w:type="dxa"/>
          </w:tcPr>
          <w:p w:rsidR="0030020B" w:rsidRDefault="00C40AC7">
            <w:r>
              <w:t>600.60095</w:t>
            </w:r>
          </w:p>
        </w:tc>
        <w:tc>
          <w:tcPr>
            <w:tcW w:w="1985" w:type="dxa"/>
          </w:tcPr>
          <w:p w:rsidR="0030020B" w:rsidRDefault="0030020B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30020B" w:rsidRDefault="00C40AC7" w:rsidP="00BD699C">
            <w:pPr>
              <w:jc w:val="right"/>
            </w:pPr>
            <w:r>
              <w:t>60 000</w:t>
            </w:r>
            <w:r w:rsidR="0030020B">
              <w:t>,00</w:t>
            </w:r>
          </w:p>
        </w:tc>
      </w:tr>
      <w:tr w:rsidR="00785B58" w:rsidTr="00C674C2">
        <w:trPr>
          <w:trHeight w:val="415"/>
        </w:trPr>
        <w:tc>
          <w:tcPr>
            <w:tcW w:w="6912" w:type="dxa"/>
          </w:tcPr>
          <w:p w:rsidR="00785B58" w:rsidRDefault="00C40AC7" w:rsidP="004F566E">
            <w:r>
              <w:t>Wydatki bieżące – regulowanie stanów prawnych działek pasa drogowego</w:t>
            </w:r>
          </w:p>
        </w:tc>
        <w:tc>
          <w:tcPr>
            <w:tcW w:w="1701" w:type="dxa"/>
          </w:tcPr>
          <w:p w:rsidR="00785B58" w:rsidRDefault="00C40AC7">
            <w:r>
              <w:t>700.70005</w:t>
            </w:r>
          </w:p>
        </w:tc>
        <w:tc>
          <w:tcPr>
            <w:tcW w:w="1985" w:type="dxa"/>
          </w:tcPr>
          <w:p w:rsidR="00785B58" w:rsidRPr="00CA62C3" w:rsidRDefault="00E77409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785B58" w:rsidRDefault="00C40AC7" w:rsidP="00BD699C">
            <w:pPr>
              <w:jc w:val="right"/>
            </w:pPr>
            <w:r>
              <w:t>9</w:t>
            </w:r>
            <w:r w:rsidR="00E77409">
              <w:t>0 000</w:t>
            </w:r>
            <w:r w:rsidR="00785B58">
              <w:t>,00</w:t>
            </w:r>
          </w:p>
        </w:tc>
      </w:tr>
      <w:tr w:rsidR="0030020B" w:rsidTr="00C674C2">
        <w:trPr>
          <w:trHeight w:val="415"/>
        </w:trPr>
        <w:tc>
          <w:tcPr>
            <w:tcW w:w="6912" w:type="dxa"/>
          </w:tcPr>
          <w:p w:rsidR="0030020B" w:rsidRDefault="00C40AC7" w:rsidP="005F14A5">
            <w:r>
              <w:t>Wydatki bieżące - poręczenie</w:t>
            </w:r>
            <w:r w:rsidR="005F14A5">
              <w:t xml:space="preserve"> </w:t>
            </w:r>
          </w:p>
        </w:tc>
        <w:tc>
          <w:tcPr>
            <w:tcW w:w="1701" w:type="dxa"/>
          </w:tcPr>
          <w:p w:rsidR="0030020B" w:rsidRDefault="00C40AC7" w:rsidP="004F566E">
            <w:r>
              <w:t>757.75704</w:t>
            </w:r>
          </w:p>
        </w:tc>
        <w:tc>
          <w:tcPr>
            <w:tcW w:w="1985" w:type="dxa"/>
          </w:tcPr>
          <w:p w:rsidR="0030020B" w:rsidRDefault="00DE0539" w:rsidP="00D36804">
            <w:pPr>
              <w:jc w:val="right"/>
            </w:pPr>
            <w:r>
              <w:t>73</w:t>
            </w:r>
            <w:r w:rsidR="00C40AC7">
              <w:t>9 000</w:t>
            </w:r>
            <w:r w:rsidR="0030020B">
              <w:t>,00</w:t>
            </w:r>
          </w:p>
        </w:tc>
        <w:tc>
          <w:tcPr>
            <w:tcW w:w="1984" w:type="dxa"/>
          </w:tcPr>
          <w:p w:rsidR="0030020B" w:rsidRDefault="0030020B" w:rsidP="00BD699C">
            <w:pPr>
              <w:jc w:val="right"/>
            </w:pPr>
            <w:r>
              <w:t>0,00</w:t>
            </w:r>
          </w:p>
        </w:tc>
      </w:tr>
      <w:tr w:rsidR="005F14A5" w:rsidTr="00C674C2">
        <w:trPr>
          <w:trHeight w:val="415"/>
        </w:trPr>
        <w:tc>
          <w:tcPr>
            <w:tcW w:w="6912" w:type="dxa"/>
          </w:tcPr>
          <w:p w:rsidR="005F14A5" w:rsidRDefault="005F14A5" w:rsidP="00C40AC7">
            <w:r>
              <w:t xml:space="preserve">Wydatki bieżące </w:t>
            </w:r>
            <w:r w:rsidR="00C40AC7">
              <w:t>–</w:t>
            </w:r>
            <w:r>
              <w:t xml:space="preserve"> </w:t>
            </w:r>
            <w:r w:rsidR="00C40AC7">
              <w:t>rezerwa celowa na finansowanie wkładu własnego przy realizacji projektów dofinansowanych ze środków LGD</w:t>
            </w:r>
            <w:r>
              <w:t xml:space="preserve"> </w:t>
            </w:r>
          </w:p>
        </w:tc>
        <w:tc>
          <w:tcPr>
            <w:tcW w:w="1701" w:type="dxa"/>
          </w:tcPr>
          <w:p w:rsidR="005F14A5" w:rsidRDefault="00C40AC7" w:rsidP="00A61827">
            <w:r>
              <w:t>758.75818</w:t>
            </w:r>
          </w:p>
        </w:tc>
        <w:tc>
          <w:tcPr>
            <w:tcW w:w="1985" w:type="dxa"/>
          </w:tcPr>
          <w:p w:rsidR="005F14A5" w:rsidRDefault="00C40AC7" w:rsidP="00D36804">
            <w:pPr>
              <w:jc w:val="right"/>
            </w:pPr>
            <w:r>
              <w:t>93 000</w:t>
            </w:r>
            <w:r w:rsidR="005F14A5">
              <w:t>,00</w:t>
            </w:r>
          </w:p>
        </w:tc>
        <w:tc>
          <w:tcPr>
            <w:tcW w:w="1984" w:type="dxa"/>
          </w:tcPr>
          <w:p w:rsidR="005F14A5" w:rsidRDefault="005F14A5" w:rsidP="00BD699C">
            <w:pPr>
              <w:jc w:val="right"/>
            </w:pPr>
            <w:r>
              <w:t>0,00</w:t>
            </w:r>
          </w:p>
        </w:tc>
      </w:tr>
      <w:tr w:rsidR="00D36804" w:rsidTr="00C674C2">
        <w:trPr>
          <w:trHeight w:val="415"/>
        </w:trPr>
        <w:tc>
          <w:tcPr>
            <w:tcW w:w="6912" w:type="dxa"/>
          </w:tcPr>
          <w:p w:rsidR="00D36804" w:rsidRDefault="004F566E" w:rsidP="00C40AC7">
            <w:r>
              <w:t xml:space="preserve">Wydatki bieżące </w:t>
            </w:r>
            <w:r w:rsidR="00191113">
              <w:t>–</w:t>
            </w:r>
            <w:r>
              <w:t xml:space="preserve"> </w:t>
            </w:r>
            <w:r w:rsidR="00191113">
              <w:t xml:space="preserve">oświata </w:t>
            </w:r>
            <w:r w:rsidR="00C40AC7">
              <w:t>ZSO w Radzyminie</w:t>
            </w:r>
            <w:r w:rsidR="00562E5E">
              <w:t xml:space="preserve"> wydatki związane z utrzymaniem nowo oddanego obiektu</w:t>
            </w:r>
          </w:p>
        </w:tc>
        <w:tc>
          <w:tcPr>
            <w:tcW w:w="1701" w:type="dxa"/>
          </w:tcPr>
          <w:p w:rsidR="00D36804" w:rsidRDefault="00C40AC7" w:rsidP="004F566E">
            <w:r>
              <w:t>801.80120</w:t>
            </w:r>
          </w:p>
        </w:tc>
        <w:tc>
          <w:tcPr>
            <w:tcW w:w="1985" w:type="dxa"/>
          </w:tcPr>
          <w:p w:rsidR="00D36804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D36804" w:rsidRDefault="00C40AC7" w:rsidP="00C40AC7">
            <w:pPr>
              <w:jc w:val="right"/>
            </w:pPr>
            <w:r>
              <w:t>115 9</w:t>
            </w:r>
            <w:r w:rsidR="00191113">
              <w:t>00</w:t>
            </w:r>
            <w:r w:rsidR="00C674C2">
              <w:t>,00</w:t>
            </w:r>
          </w:p>
        </w:tc>
      </w:tr>
      <w:tr w:rsidR="005F14A5" w:rsidTr="00C674C2">
        <w:trPr>
          <w:trHeight w:val="420"/>
        </w:trPr>
        <w:tc>
          <w:tcPr>
            <w:tcW w:w="6912" w:type="dxa"/>
          </w:tcPr>
          <w:p w:rsidR="005F14A5" w:rsidRDefault="00C40AC7" w:rsidP="004F566E">
            <w:r>
              <w:t>Zadania inwestycyjne wg tabeli nr 3</w:t>
            </w:r>
          </w:p>
        </w:tc>
        <w:tc>
          <w:tcPr>
            <w:tcW w:w="1701" w:type="dxa"/>
          </w:tcPr>
          <w:p w:rsidR="005F14A5" w:rsidRDefault="005F14A5">
            <w:r>
              <w:t>801.80130</w:t>
            </w:r>
          </w:p>
        </w:tc>
        <w:tc>
          <w:tcPr>
            <w:tcW w:w="1985" w:type="dxa"/>
          </w:tcPr>
          <w:p w:rsidR="005F14A5" w:rsidRDefault="005F14A5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5F14A5" w:rsidRDefault="00C40AC7" w:rsidP="00BD699C">
            <w:pPr>
              <w:jc w:val="right"/>
            </w:pPr>
            <w:r>
              <w:t>31 980</w:t>
            </w:r>
            <w:r w:rsidR="005F14A5">
              <w:t>,00</w:t>
            </w:r>
          </w:p>
        </w:tc>
      </w:tr>
      <w:tr w:rsidR="00C40AC7" w:rsidTr="00C674C2">
        <w:trPr>
          <w:trHeight w:val="420"/>
        </w:trPr>
        <w:tc>
          <w:tcPr>
            <w:tcW w:w="6912" w:type="dxa"/>
          </w:tcPr>
          <w:p w:rsidR="00C40AC7" w:rsidRDefault="00C40AC7" w:rsidP="004F566E">
            <w:r>
              <w:t>Wydatki bieżące – wynagrodzenia bezosobowe i pochodne od wynagrodzeń PCPR w Wołominie</w:t>
            </w:r>
          </w:p>
        </w:tc>
        <w:tc>
          <w:tcPr>
            <w:tcW w:w="1701" w:type="dxa"/>
          </w:tcPr>
          <w:p w:rsidR="00C40AC7" w:rsidRDefault="00C40AC7">
            <w:r>
              <w:t>852.85218</w:t>
            </w:r>
          </w:p>
        </w:tc>
        <w:tc>
          <w:tcPr>
            <w:tcW w:w="1985" w:type="dxa"/>
          </w:tcPr>
          <w:p w:rsidR="00C40AC7" w:rsidRDefault="00C40AC7" w:rsidP="00D36804">
            <w:pPr>
              <w:jc w:val="right"/>
            </w:pPr>
            <w:r>
              <w:t>14 000,00</w:t>
            </w:r>
          </w:p>
        </w:tc>
        <w:tc>
          <w:tcPr>
            <w:tcW w:w="1984" w:type="dxa"/>
          </w:tcPr>
          <w:p w:rsidR="00C40AC7" w:rsidRDefault="00C40AC7" w:rsidP="00BD699C">
            <w:pPr>
              <w:jc w:val="right"/>
            </w:pPr>
            <w:r>
              <w:t>0,00</w:t>
            </w:r>
          </w:p>
        </w:tc>
      </w:tr>
      <w:tr w:rsidR="00191113" w:rsidTr="00C674C2">
        <w:trPr>
          <w:trHeight w:val="420"/>
        </w:trPr>
        <w:tc>
          <w:tcPr>
            <w:tcW w:w="6912" w:type="dxa"/>
          </w:tcPr>
          <w:p w:rsidR="00191113" w:rsidRDefault="00191113" w:rsidP="004F566E">
            <w:r>
              <w:t>Zadania inwestycyjne wg tabeli nr 3</w:t>
            </w:r>
          </w:p>
        </w:tc>
        <w:tc>
          <w:tcPr>
            <w:tcW w:w="1701" w:type="dxa"/>
          </w:tcPr>
          <w:p w:rsidR="00191113" w:rsidRDefault="00C40AC7">
            <w:r>
              <w:t>852.85218</w:t>
            </w:r>
          </w:p>
        </w:tc>
        <w:tc>
          <w:tcPr>
            <w:tcW w:w="1985" w:type="dxa"/>
          </w:tcPr>
          <w:p w:rsidR="00191113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191113" w:rsidRDefault="00C40AC7" w:rsidP="00BD699C">
            <w:pPr>
              <w:jc w:val="right"/>
            </w:pPr>
            <w:r>
              <w:t>14 000</w:t>
            </w:r>
            <w:r w:rsidR="00191113">
              <w:t>,00</w:t>
            </w:r>
          </w:p>
        </w:tc>
      </w:tr>
      <w:tr w:rsidR="00191113" w:rsidTr="00C674C2">
        <w:trPr>
          <w:trHeight w:val="420"/>
        </w:trPr>
        <w:tc>
          <w:tcPr>
            <w:tcW w:w="6912" w:type="dxa"/>
          </w:tcPr>
          <w:p w:rsidR="00191113" w:rsidRDefault="00191113" w:rsidP="00C40AC7">
            <w:r>
              <w:t>Wydatki bieżące</w:t>
            </w:r>
            <w:r w:rsidR="00C40AC7">
              <w:t xml:space="preserve"> dotacje bieżące gmina Dąbrówka TAKrodzina.pl</w:t>
            </w:r>
          </w:p>
        </w:tc>
        <w:tc>
          <w:tcPr>
            <w:tcW w:w="1701" w:type="dxa"/>
          </w:tcPr>
          <w:p w:rsidR="00191113" w:rsidRDefault="00C40AC7">
            <w:r>
              <w:t>852.85295</w:t>
            </w:r>
          </w:p>
        </w:tc>
        <w:tc>
          <w:tcPr>
            <w:tcW w:w="1985" w:type="dxa"/>
          </w:tcPr>
          <w:p w:rsidR="00191113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191113" w:rsidRDefault="00C40AC7" w:rsidP="00BD699C">
            <w:pPr>
              <w:jc w:val="right"/>
            </w:pPr>
            <w:r>
              <w:t>12 000</w:t>
            </w:r>
            <w:r w:rsidR="00191113">
              <w:t>,00</w:t>
            </w:r>
          </w:p>
        </w:tc>
      </w:tr>
      <w:tr w:rsidR="00C40AC7" w:rsidTr="00C674C2">
        <w:trPr>
          <w:trHeight w:val="420"/>
        </w:trPr>
        <w:tc>
          <w:tcPr>
            <w:tcW w:w="6912" w:type="dxa"/>
          </w:tcPr>
          <w:p w:rsidR="00C40AC7" w:rsidRDefault="00C40AC7" w:rsidP="00C40AC7">
            <w:r>
              <w:t>Wydatki bieżące dotacje bieżące TAKrodzina.pl</w:t>
            </w:r>
          </w:p>
        </w:tc>
        <w:tc>
          <w:tcPr>
            <w:tcW w:w="1701" w:type="dxa"/>
          </w:tcPr>
          <w:p w:rsidR="00C40AC7" w:rsidRDefault="00C40AC7">
            <w:r>
              <w:t>852.85295</w:t>
            </w:r>
          </w:p>
        </w:tc>
        <w:tc>
          <w:tcPr>
            <w:tcW w:w="1985" w:type="dxa"/>
          </w:tcPr>
          <w:p w:rsidR="00C40AC7" w:rsidRDefault="00C40AC7" w:rsidP="00D36804">
            <w:pPr>
              <w:jc w:val="right"/>
            </w:pPr>
            <w:r>
              <w:t>12 000,00</w:t>
            </w:r>
          </w:p>
        </w:tc>
        <w:tc>
          <w:tcPr>
            <w:tcW w:w="1984" w:type="dxa"/>
          </w:tcPr>
          <w:p w:rsidR="00C40AC7" w:rsidRDefault="00C40AC7" w:rsidP="00BD699C">
            <w:pPr>
              <w:jc w:val="right"/>
            </w:pPr>
            <w:r>
              <w:t>0,00</w:t>
            </w:r>
          </w:p>
        </w:tc>
      </w:tr>
      <w:tr w:rsidR="00191113" w:rsidTr="00C674C2">
        <w:trPr>
          <w:trHeight w:val="420"/>
        </w:trPr>
        <w:tc>
          <w:tcPr>
            <w:tcW w:w="6912" w:type="dxa"/>
          </w:tcPr>
          <w:p w:rsidR="00191113" w:rsidRDefault="00191113" w:rsidP="00C40AC7">
            <w:r>
              <w:t xml:space="preserve">Wydatki bieżące </w:t>
            </w:r>
            <w:r w:rsidR="00C40AC7">
              <w:t>dotacja dla  MOS w Zielonce</w:t>
            </w:r>
          </w:p>
        </w:tc>
        <w:tc>
          <w:tcPr>
            <w:tcW w:w="1701" w:type="dxa"/>
          </w:tcPr>
          <w:p w:rsidR="00191113" w:rsidRDefault="00191113" w:rsidP="00C40AC7">
            <w:r>
              <w:t>854 854</w:t>
            </w:r>
            <w:r w:rsidR="00C40AC7">
              <w:t>21</w:t>
            </w:r>
          </w:p>
        </w:tc>
        <w:tc>
          <w:tcPr>
            <w:tcW w:w="1985" w:type="dxa"/>
          </w:tcPr>
          <w:p w:rsidR="00191113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191113" w:rsidRDefault="00C40AC7" w:rsidP="00BD699C">
            <w:pPr>
              <w:jc w:val="right"/>
            </w:pPr>
            <w:r>
              <w:t>300 000</w:t>
            </w:r>
            <w:r w:rsidR="00191113">
              <w:t>,00</w:t>
            </w:r>
          </w:p>
        </w:tc>
      </w:tr>
      <w:tr w:rsidR="00D36804" w:rsidTr="00C674C2">
        <w:trPr>
          <w:trHeight w:val="420"/>
        </w:trPr>
        <w:tc>
          <w:tcPr>
            <w:tcW w:w="6912" w:type="dxa"/>
          </w:tcPr>
          <w:p w:rsidR="00D36804" w:rsidRDefault="00012EF3" w:rsidP="004F566E">
            <w:r>
              <w:t>Wydatki bieżące Dom Dziecka w Równem</w:t>
            </w:r>
            <w:r w:rsidR="00562E5E">
              <w:t xml:space="preserve"> §§ 4210-4300</w:t>
            </w:r>
          </w:p>
        </w:tc>
        <w:tc>
          <w:tcPr>
            <w:tcW w:w="1701" w:type="dxa"/>
          </w:tcPr>
          <w:p w:rsidR="00D36804" w:rsidRDefault="00191113">
            <w:r>
              <w:t>855.85510</w:t>
            </w:r>
          </w:p>
        </w:tc>
        <w:tc>
          <w:tcPr>
            <w:tcW w:w="1985" w:type="dxa"/>
          </w:tcPr>
          <w:p w:rsidR="00D36804" w:rsidRDefault="00012EF3" w:rsidP="00D36804">
            <w:pPr>
              <w:jc w:val="right"/>
            </w:pPr>
            <w:r>
              <w:t>0</w:t>
            </w:r>
            <w:r w:rsidR="00191113">
              <w:t>,00</w:t>
            </w:r>
          </w:p>
        </w:tc>
        <w:tc>
          <w:tcPr>
            <w:tcW w:w="1984" w:type="dxa"/>
          </w:tcPr>
          <w:p w:rsidR="00D36804" w:rsidRDefault="00012EF3" w:rsidP="00BD699C">
            <w:pPr>
              <w:jc w:val="right"/>
            </w:pPr>
            <w:r>
              <w:t>34 500</w:t>
            </w:r>
            <w:r w:rsidR="004F566E">
              <w:t>,00</w:t>
            </w:r>
          </w:p>
        </w:tc>
      </w:tr>
      <w:tr w:rsidR="00191113" w:rsidTr="00C674C2">
        <w:trPr>
          <w:trHeight w:val="422"/>
        </w:trPr>
        <w:tc>
          <w:tcPr>
            <w:tcW w:w="6912" w:type="dxa"/>
          </w:tcPr>
          <w:p w:rsidR="00191113" w:rsidRDefault="00191113" w:rsidP="00012EF3">
            <w:r>
              <w:t xml:space="preserve">Wydatki bieżące – </w:t>
            </w:r>
            <w:r w:rsidR="00012EF3">
              <w:t>rajd rowerowy na orientację</w:t>
            </w:r>
            <w:r w:rsidR="00562E5E">
              <w:t xml:space="preserve"> § 4300</w:t>
            </w:r>
          </w:p>
        </w:tc>
        <w:tc>
          <w:tcPr>
            <w:tcW w:w="1701" w:type="dxa"/>
          </w:tcPr>
          <w:p w:rsidR="00191113" w:rsidRDefault="00012EF3">
            <w:r>
              <w:t>900.90005</w:t>
            </w:r>
          </w:p>
        </w:tc>
        <w:tc>
          <w:tcPr>
            <w:tcW w:w="1985" w:type="dxa"/>
          </w:tcPr>
          <w:p w:rsidR="00191113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191113" w:rsidRDefault="00012EF3" w:rsidP="00BD699C">
            <w:pPr>
              <w:jc w:val="right"/>
            </w:pPr>
            <w:r>
              <w:t>10 456</w:t>
            </w:r>
            <w:r w:rsidR="005F14A5">
              <w:t>,00</w:t>
            </w:r>
          </w:p>
        </w:tc>
      </w:tr>
      <w:tr w:rsidR="00012EF3" w:rsidTr="00C674C2">
        <w:trPr>
          <w:trHeight w:val="422"/>
        </w:trPr>
        <w:tc>
          <w:tcPr>
            <w:tcW w:w="6912" w:type="dxa"/>
          </w:tcPr>
          <w:p w:rsidR="00012EF3" w:rsidRDefault="00012EF3">
            <w:r>
              <w:t>Wydatki bieżące – usługi pozostałe kultura</w:t>
            </w:r>
            <w:r w:rsidR="00562E5E">
              <w:t xml:space="preserve"> § 4300</w:t>
            </w:r>
          </w:p>
        </w:tc>
        <w:tc>
          <w:tcPr>
            <w:tcW w:w="1701" w:type="dxa"/>
          </w:tcPr>
          <w:p w:rsidR="00012EF3" w:rsidRDefault="00012EF3">
            <w:r>
              <w:t>921.92105</w:t>
            </w:r>
          </w:p>
        </w:tc>
        <w:tc>
          <w:tcPr>
            <w:tcW w:w="1985" w:type="dxa"/>
          </w:tcPr>
          <w:p w:rsidR="00012EF3" w:rsidRDefault="00012EF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012EF3" w:rsidRDefault="00012EF3" w:rsidP="00BD699C">
            <w:pPr>
              <w:jc w:val="right"/>
            </w:pPr>
            <w:r>
              <w:t>3 099,00</w:t>
            </w:r>
          </w:p>
        </w:tc>
      </w:tr>
      <w:tr w:rsidR="00A01600" w:rsidTr="00C674C2">
        <w:trPr>
          <w:trHeight w:val="422"/>
        </w:trPr>
        <w:tc>
          <w:tcPr>
            <w:tcW w:w="6912" w:type="dxa"/>
          </w:tcPr>
          <w:p w:rsidR="00A01600" w:rsidRDefault="00A01600">
            <w:r>
              <w:t>RAZEM</w:t>
            </w:r>
          </w:p>
        </w:tc>
        <w:tc>
          <w:tcPr>
            <w:tcW w:w="1701" w:type="dxa"/>
          </w:tcPr>
          <w:p w:rsidR="00A01600" w:rsidRDefault="00A01600"/>
        </w:tc>
        <w:tc>
          <w:tcPr>
            <w:tcW w:w="1985" w:type="dxa"/>
          </w:tcPr>
          <w:p w:rsidR="00A01600" w:rsidRPr="00CA62C3" w:rsidRDefault="00DE0539" w:rsidP="00D36804">
            <w:pPr>
              <w:jc w:val="right"/>
            </w:pPr>
            <w:r>
              <w:t>85</w:t>
            </w:r>
            <w:r w:rsidR="00012EF3">
              <w:t>8</w:t>
            </w:r>
            <w:r w:rsidR="005F14A5">
              <w:t> 000,00</w:t>
            </w:r>
          </w:p>
        </w:tc>
        <w:tc>
          <w:tcPr>
            <w:tcW w:w="1984" w:type="dxa"/>
          </w:tcPr>
          <w:p w:rsidR="00A01600" w:rsidRDefault="00DE0539" w:rsidP="00BD699C">
            <w:pPr>
              <w:jc w:val="right"/>
            </w:pPr>
            <w:r>
              <w:t>1 04</w:t>
            </w:r>
            <w:r w:rsidR="00012EF3">
              <w:t>1 935</w:t>
            </w:r>
            <w:r w:rsidR="005F14A5">
              <w:t>,00</w:t>
            </w:r>
          </w:p>
        </w:tc>
      </w:tr>
    </w:tbl>
    <w:p w:rsidR="00BD699C" w:rsidRDefault="00BD699C"/>
    <w:sectPr w:rsidR="00BD699C" w:rsidSect="004F5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16" w:rsidRDefault="00C10316" w:rsidP="008C5194">
      <w:pPr>
        <w:spacing w:after="0" w:line="240" w:lineRule="auto"/>
      </w:pPr>
      <w:r>
        <w:separator/>
      </w:r>
    </w:p>
  </w:endnote>
  <w:endnote w:type="continuationSeparator" w:id="0">
    <w:p w:rsidR="00C10316" w:rsidRDefault="00C10316" w:rsidP="008C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6D" w:rsidRDefault="007173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908392"/>
      <w:docPartObj>
        <w:docPartGallery w:val="Page Numbers (Bottom of Page)"/>
        <w:docPartUnique/>
      </w:docPartObj>
    </w:sdtPr>
    <w:sdtEndPr/>
    <w:sdtContent>
      <w:p w:rsidR="00191113" w:rsidRDefault="005E721D">
        <w:pPr>
          <w:pStyle w:val="Stopka"/>
          <w:jc w:val="center"/>
        </w:pPr>
        <w:r>
          <w:t>10</w:t>
        </w:r>
        <w:bookmarkStart w:id="0" w:name="_GoBack"/>
        <w:bookmarkEnd w:id="0"/>
      </w:p>
      <w:p w:rsidR="0071736D" w:rsidRDefault="0071736D">
        <w:pPr>
          <w:pStyle w:val="Stopka"/>
          <w:jc w:val="center"/>
        </w:pPr>
      </w:p>
      <w:p w:rsidR="008C5194" w:rsidRDefault="00C10316">
        <w:pPr>
          <w:pStyle w:val="Stopka"/>
          <w:jc w:val="center"/>
        </w:pPr>
      </w:p>
    </w:sdtContent>
  </w:sdt>
  <w:p w:rsidR="008C5194" w:rsidRDefault="008C51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6D" w:rsidRDefault="007173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16" w:rsidRDefault="00C10316" w:rsidP="008C5194">
      <w:pPr>
        <w:spacing w:after="0" w:line="240" w:lineRule="auto"/>
      </w:pPr>
      <w:r>
        <w:separator/>
      </w:r>
    </w:p>
  </w:footnote>
  <w:footnote w:type="continuationSeparator" w:id="0">
    <w:p w:rsidR="00C10316" w:rsidRDefault="00C10316" w:rsidP="008C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6D" w:rsidRDefault="007173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6D" w:rsidRDefault="007173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6D" w:rsidRDefault="007173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A4"/>
    <w:rsid w:val="00012EF3"/>
    <w:rsid w:val="000E1D5A"/>
    <w:rsid w:val="0016251B"/>
    <w:rsid w:val="00184914"/>
    <w:rsid w:val="001872E2"/>
    <w:rsid w:val="00191113"/>
    <w:rsid w:val="0020394F"/>
    <w:rsid w:val="00275397"/>
    <w:rsid w:val="0030020B"/>
    <w:rsid w:val="00323D19"/>
    <w:rsid w:val="0033525C"/>
    <w:rsid w:val="00346FA4"/>
    <w:rsid w:val="003D59FE"/>
    <w:rsid w:val="00435552"/>
    <w:rsid w:val="004A01E1"/>
    <w:rsid w:val="004B60A5"/>
    <w:rsid w:val="004F566E"/>
    <w:rsid w:val="004F5AD4"/>
    <w:rsid w:val="00511213"/>
    <w:rsid w:val="00511494"/>
    <w:rsid w:val="005627CB"/>
    <w:rsid w:val="00562E5E"/>
    <w:rsid w:val="00576812"/>
    <w:rsid w:val="005B7B3C"/>
    <w:rsid w:val="005E721D"/>
    <w:rsid w:val="005F0901"/>
    <w:rsid w:val="005F14A5"/>
    <w:rsid w:val="005F174C"/>
    <w:rsid w:val="005F4321"/>
    <w:rsid w:val="0071736D"/>
    <w:rsid w:val="00732C33"/>
    <w:rsid w:val="00785B58"/>
    <w:rsid w:val="007F73B5"/>
    <w:rsid w:val="0086506E"/>
    <w:rsid w:val="008A33AB"/>
    <w:rsid w:val="008C5194"/>
    <w:rsid w:val="009E59ED"/>
    <w:rsid w:val="00A01600"/>
    <w:rsid w:val="00A61827"/>
    <w:rsid w:val="00A64018"/>
    <w:rsid w:val="00B042C9"/>
    <w:rsid w:val="00B36B49"/>
    <w:rsid w:val="00B63C3E"/>
    <w:rsid w:val="00BD699C"/>
    <w:rsid w:val="00BF60A3"/>
    <w:rsid w:val="00C06FD2"/>
    <w:rsid w:val="00C10316"/>
    <w:rsid w:val="00C40AC7"/>
    <w:rsid w:val="00C674C2"/>
    <w:rsid w:val="00C82309"/>
    <w:rsid w:val="00CF4BB9"/>
    <w:rsid w:val="00D36804"/>
    <w:rsid w:val="00DE0539"/>
    <w:rsid w:val="00E33A08"/>
    <w:rsid w:val="00E77409"/>
    <w:rsid w:val="00EB1C94"/>
    <w:rsid w:val="00F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3020-EC89-464A-9737-98AA4DD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194"/>
  </w:style>
  <w:style w:type="paragraph" w:styleId="Stopka">
    <w:name w:val="footer"/>
    <w:basedOn w:val="Normalny"/>
    <w:link w:val="StopkaZnak"/>
    <w:uiPriority w:val="99"/>
    <w:unhideWhenUsed/>
    <w:rsid w:val="008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5658-E920-41EE-9C4F-8FD7FB98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A0311</cp:lastModifiedBy>
  <cp:revision>37</cp:revision>
  <cp:lastPrinted>2017-08-18T06:22:00Z</cp:lastPrinted>
  <dcterms:created xsi:type="dcterms:W3CDTF">2017-03-11T06:26:00Z</dcterms:created>
  <dcterms:modified xsi:type="dcterms:W3CDTF">2017-08-18T09:33:00Z</dcterms:modified>
</cp:coreProperties>
</file>